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36A1301" w:rsidR="004A2608" w:rsidRPr="004122B6" w:rsidRDefault="006550E4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6550E4">
        <w:rPr>
          <w:b/>
          <w:caps/>
          <w:color w:val="1F4E79"/>
          <w:sz w:val="32"/>
          <w:szCs w:val="20"/>
        </w:rPr>
        <w:t>МЕЖДИСЦИПЛИНАРНОСТЬ НАУЧНЫХ ИССЛЕДОВАНИЙ КАК ФАКТОР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D6B3418" w:rsidR="002225C1" w:rsidRPr="004122B6" w:rsidRDefault="006550E4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D366E2">
        <w:rPr>
          <w:b/>
          <w:sz w:val="32"/>
          <w:szCs w:val="20"/>
        </w:rPr>
        <w:t>2 октября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D970D27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6550E4">
        <w:rPr>
          <w:b/>
          <w:color w:val="1F4E79"/>
          <w:sz w:val="32"/>
          <w:szCs w:val="20"/>
        </w:rPr>
        <w:t>Иркутск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33B6BA42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A654C7">
        <w:rPr>
          <w:b/>
          <w:szCs w:val="20"/>
        </w:rPr>
        <w:t>2</w:t>
      </w:r>
      <w:r w:rsidR="006550E4">
        <w:rPr>
          <w:b/>
          <w:szCs w:val="20"/>
        </w:rPr>
        <w:t>7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DE2B5F3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6550E4">
        <w:rPr>
          <w:b/>
          <w:sz w:val="20"/>
          <w:szCs w:val="20"/>
        </w:rPr>
        <w:t>1</w:t>
      </w:r>
      <w:r w:rsidR="00D366E2">
        <w:rPr>
          <w:b/>
          <w:sz w:val="20"/>
          <w:szCs w:val="20"/>
        </w:rPr>
        <w:t xml:space="preserve">2 октября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8D19B1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1AD69022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A654C7">
        <w:rPr>
          <w:b/>
          <w:sz w:val="20"/>
          <w:szCs w:val="20"/>
        </w:rPr>
        <w:t>2</w:t>
      </w:r>
      <w:r w:rsidR="006550E4">
        <w:rPr>
          <w:b/>
          <w:sz w:val="20"/>
          <w:szCs w:val="20"/>
        </w:rPr>
        <w:t>7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8D19B1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0318BCD3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A654C7" w:rsidRPr="00A65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50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0C9E3A9" w:rsidR="00B02DD0" w:rsidRPr="00493795" w:rsidRDefault="008D19B1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6C7725B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C01787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0E7A1A33" w14:textId="3E84F374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8D19B1">
          <w:rPr>
            <w:rStyle w:val="a3"/>
            <w:b/>
            <w:bCs/>
            <w:sz w:val="20"/>
            <w:szCs w:val="20"/>
            <w:lang w:val="en-US"/>
          </w:rPr>
          <w:t>nauka</w:t>
        </w:r>
        <w:r w:rsidR="008D19B1" w:rsidRPr="008D19B1">
          <w:rPr>
            <w:rStyle w:val="a3"/>
            <w:b/>
            <w:bCs/>
            <w:sz w:val="20"/>
            <w:szCs w:val="20"/>
          </w:rPr>
          <w:t>@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os</w:t>
        </w:r>
        <w:r w:rsidR="008D19B1" w:rsidRPr="008D19B1">
          <w:rPr>
            <w:rStyle w:val="a3"/>
            <w:b/>
            <w:bCs/>
            <w:sz w:val="20"/>
            <w:szCs w:val="20"/>
          </w:rPr>
          <w:t>-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russia</w:t>
        </w:r>
        <w:r w:rsidR="008D19B1" w:rsidRPr="008D19B1">
          <w:rPr>
            <w:rStyle w:val="a3"/>
            <w:b/>
            <w:bCs/>
            <w:sz w:val="20"/>
            <w:szCs w:val="20"/>
          </w:rPr>
          <w:t>.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E6CF8C0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6550E4" w:rsidRPr="006550E4">
        <w:rPr>
          <w:color w:val="000000"/>
          <w:sz w:val="20"/>
          <w:szCs w:val="20"/>
          <w:shd w:val="clear" w:color="auto" w:fill="FFFFFF"/>
        </w:rPr>
        <w:t>Междисциплинарность научных исследований как фактор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6550E4">
        <w:rPr>
          <w:color w:val="000000"/>
          <w:sz w:val="20"/>
          <w:szCs w:val="20"/>
          <w:shd w:val="clear" w:color="auto" w:fill="FFFFFF"/>
        </w:rPr>
        <w:t>Иркутск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6550E4">
        <w:rPr>
          <w:color w:val="000000"/>
          <w:sz w:val="20"/>
          <w:szCs w:val="20"/>
          <w:shd w:val="clear" w:color="auto" w:fill="FFFFFF"/>
        </w:rPr>
        <w:t>1</w:t>
      </w:r>
      <w:r w:rsidR="00D366E2">
        <w:rPr>
          <w:color w:val="000000"/>
          <w:sz w:val="20"/>
          <w:szCs w:val="20"/>
          <w:shd w:val="clear" w:color="auto" w:fill="FFFFFF"/>
        </w:rPr>
        <w:t>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D366E2">
        <w:rPr>
          <w:color w:val="000000"/>
          <w:sz w:val="20"/>
          <w:szCs w:val="20"/>
          <w:shd w:val="clear" w:color="auto" w:fill="FFFFFF"/>
        </w:rPr>
        <w:t>10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6003E5B9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D19B1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3943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50E4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54C7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1787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366E2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nauka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2020-06-18T18:45:00Z</dcterms:created>
  <dcterms:modified xsi:type="dcterms:W3CDTF">2020-06-18T19:01:00Z</dcterms:modified>
</cp:coreProperties>
</file>