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6FE7FD43" w:rsidR="006B0CC2" w:rsidRPr="006B0CC2" w:rsidRDefault="007E08AE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ИССЛЕДОВАНИЕ ПУТЕЙ СОВЕРШЕНСТВОВАНИЯ НАУЧНО-ТЕХНИЧЕСКОГО ПОТЕНЦИАЛА ОБЩЕСТВА В СТРАТЕГИЧЕСКОМ ПЕРИОДЕ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389D2AFE" w:rsidR="006B0CC2" w:rsidRPr="006B0CC2" w:rsidRDefault="007E08AE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27 мая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0E3E27B3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7E08AE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Магнитогорск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5E635133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7E08AE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KON-436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5983CAEF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7E08AE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27 мая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5AD2EDAA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7E08AE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KON-436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lastRenderedPageBreak/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7E08AE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05D425CA" w:rsidR="006B0CC2" w:rsidRPr="00CC4F04" w:rsidRDefault="007E08AE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KON-436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03531861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7E08AE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ИССЛЕДОВАНИЕ ПУТЕЙ СОВЕРШЕНСТВОВАНИЯ НАУЧНО-ТЕХНИЧЕСКОГО ПОТЕНЦИАЛА ОБЩЕСТВА В СТРАТЕГИЧЕСКОМ ПЕРИОДЕ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7E08AE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Магнитогорск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7E08AE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27 мая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39781B99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7E08AE">
      <w:rPr>
        <w:rFonts w:ascii="Trebuchet MS" w:hAnsi="Trebuchet MS"/>
        <w:sz w:val="18"/>
        <w:szCs w:val="18"/>
      </w:rPr>
      <w:t>ИССЛЕДОВАНИЕ ПУТЕЙ СОВЕРШЕНСТВОВАНИЯ НАУЧНО-ТЕХНИЧЕСКОГО ПОТЕНЦИАЛА ОБЩЕСТВА В СТРАТЕГИЧЕСКОМ ПЕРИОДЕ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6B0CC2"/>
    <w:rsid w:val="006F13DA"/>
    <w:rsid w:val="007E08AE"/>
    <w:rsid w:val="007F3830"/>
    <w:rsid w:val="009000B1"/>
    <w:rsid w:val="00957FA3"/>
    <w:rsid w:val="009B205C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ПУТЕЙ СОВЕРШЕНСТВОВАНИЯ НАУЧНО-ТЕХНИЧЕСКОГО ПОТЕНЦИАЛА ОБЩЕСТВА В СТРАТЕГИЧЕСКОМ ПЕРИОДЕ</dc:title>
  <dc:subject>ИССЛЕДОВАНИЕ ПУТЕЙ СОВЕРШЕНСТВОВАНИЯ НАУЧНО-ТЕХНИЧЕСКОГО ПОТЕНЦИАЛА ОБЩЕСТВА В СТРАТЕГИЧЕСКОМ ПЕРИОДЕ</dc:subject>
  <dc:creator>Science laboratory group</dc:creator>
  <cp:keywords>ИССЛЕДОВАНИЕ ПУТЕЙ СОВЕРШЕНСТВОВАНИЯ НАУЧНО-ТЕХНИЧЕСКОГО ПОТЕНЦИАЛА ОБЩЕСТВА В СТРАТЕГИЧЕСКОМ ПЕРИОДЕ</cp:keywords>
  <dc:description>ИССЛЕДОВАНИЕ ПУТЕЙ СОВЕРШЕНСТВОВАНИЯ НАУЧНО-ТЕХНИЧЕСКОГО ПОТЕНЦИАЛА ОБЩЕСТВА В СТРАТЕГИЧЕСКОМ ПЕРИОДЕ</dc:description>
  <cp:lastModifiedBy>Science laboratory group</cp:lastModifiedBy>
  <cp:revision>2</cp:revision>
  <dcterms:created xsi:type="dcterms:W3CDTF">2021-11-18T13:03:00Z</dcterms:created>
  <dcterms:modified xsi:type="dcterms:W3CDTF">2021-11-18T13:03:00Z</dcterms:modified>
  <cp:category>ИССЛЕДОВАНИЕ ПУТЕЙ СОВЕРШЕНСТВОВАНИЯ НАУЧНО-ТЕХНИЧЕСКОГО ПОТЕНЦИАЛА ОБЩЕСТВА В СТРАТЕГИЧЕСКОМ ПЕРИОДЕ</cp:category>
</cp:coreProperties>
</file>