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0A3CCB92" w:rsidR="006B0CC2" w:rsidRPr="006B0CC2" w:rsidRDefault="00DE082C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ПРОГРЕССИВНЫЕ НАУЧНЫЕ ИССЛЕДОВАНИЯ – ОСНОВА СОВРЕМЕННОЙ </w:t>
      </w:r>
      <w:r w:rsidR="00A01D74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ИННОВАЦИОННОЙ СИСТЕМЫ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2F858527" w:rsidR="006B0CC2" w:rsidRPr="006B0CC2" w:rsidRDefault="00DE082C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17 июня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497C6B4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DE082C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Пермь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23EB473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DE082C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KON-440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42ACDD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DE082C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17 июня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09F44026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E082C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KON-440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436AE4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A01D74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10D02110" w:rsidR="006B0CC2" w:rsidRPr="00A01D74" w:rsidRDefault="00DE082C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A01D74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KON-440</w:t>
            </w:r>
            <w:r w:rsidR="006B0CC2" w:rsidRPr="00A01D74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A01D7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A01D7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A01D7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A01D7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A01D7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A01D74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70BA21A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E082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ПРОГРЕССИВНЫЕ НАУЧНЫЕ ИССЛЕДОВАНИЯ – ОСНОВА СОВРЕМЕННОЙ ИННОВАЦИОННОЙ СИСТЕМЫ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DE082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Пермь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E082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17 июня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E7D88" w14:textId="77777777" w:rsidR="00436AE4" w:rsidRDefault="00436AE4" w:rsidP="006B0CC2">
      <w:pPr>
        <w:spacing w:after="0" w:line="240" w:lineRule="auto"/>
      </w:pPr>
      <w:r>
        <w:separator/>
      </w:r>
    </w:p>
  </w:endnote>
  <w:endnote w:type="continuationSeparator" w:id="0">
    <w:p w14:paraId="67B66BB6" w14:textId="77777777" w:rsidR="00436AE4" w:rsidRDefault="00436AE4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C40B" w14:textId="77777777" w:rsidR="00436AE4" w:rsidRDefault="00436AE4" w:rsidP="006B0CC2">
      <w:pPr>
        <w:spacing w:after="0" w:line="240" w:lineRule="auto"/>
      </w:pPr>
      <w:r>
        <w:separator/>
      </w:r>
    </w:p>
  </w:footnote>
  <w:footnote w:type="continuationSeparator" w:id="0">
    <w:p w14:paraId="6C56383C" w14:textId="77777777" w:rsidR="00436AE4" w:rsidRDefault="00436AE4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2F2031F6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DE082C">
      <w:rPr>
        <w:rFonts w:ascii="Trebuchet MS" w:hAnsi="Trebuchet MS"/>
        <w:sz w:val="18"/>
        <w:szCs w:val="18"/>
      </w:rPr>
      <w:t>ПРОГРЕССИВНЫЕ НАУЧНЫЕ ИССЛЕДОВАНИЯ – ОСНОВА СОВРЕМЕННОЙ ИННОВАЦИОННОЙ СИСТЕМЫ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436AE4"/>
    <w:rsid w:val="006B0CC2"/>
    <w:rsid w:val="006F13DA"/>
    <w:rsid w:val="007F3830"/>
    <w:rsid w:val="009000B1"/>
    <w:rsid w:val="00957FA3"/>
    <w:rsid w:val="009B205C"/>
    <w:rsid w:val="00A01D74"/>
    <w:rsid w:val="00B10E25"/>
    <w:rsid w:val="00CC4F04"/>
    <w:rsid w:val="00DE082C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>ПРОГРЕССИВНЫЕ НАУЧНЫЕ ИССЛЕДОВАНИЯ – ОСНОВА СОВРЕМЕННОЙ _x000d_
ИННОВАЦИОННОЙ СИСТЕМЫ</dc:description>
  <cp:lastModifiedBy>Science laboratory group</cp:lastModifiedBy>
  <cp:revision>4</cp:revision>
  <dcterms:created xsi:type="dcterms:W3CDTF">2021-11-18T13:03:00Z</dcterms:created>
  <dcterms:modified xsi:type="dcterms:W3CDTF">2021-11-18T22:27:00Z</dcterms:modified>
  <cp:category>ПРОГРЕССИВНЫЕ НАУЧНЫЕ ИССЛЕДОВАНИЯ – ОСНОВА СОВРЕМЕННОЙ _x000d_
ИННОВАЦИОННОЙ СИСТЕМЫ</cp:category>
</cp:coreProperties>
</file>