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10322F66" w:rsidR="006B0CC2" w:rsidRPr="00D43698" w:rsidRDefault="00097F00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ПРОРЫВНЫЕ НАУЧНЫЕ ИССЛЕДОВАНИЯ: ПРОБЛЕМЫ, ПРЕДЕЛЫ И ВОЗМОЖНОСТИ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3EDE00F0" w:rsidR="006B0CC2" w:rsidRPr="006B0CC2" w:rsidRDefault="00097F00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 февраля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0C4EBA30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097F00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Казань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0068F5D4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097F00">
        <w:rPr>
          <w:rFonts w:ascii="Trebuchet MS" w:eastAsia="Times New Roman" w:hAnsi="Trebuchet MS"/>
          <w:b/>
          <w:sz w:val="20"/>
          <w:szCs w:val="20"/>
          <w:lang w:eastAsia="ru-RU"/>
        </w:rPr>
        <w:t>KON-479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79CDD15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097F00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 февраля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2C1362F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097F00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KON-479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6256B8A9" w:rsidR="006B0CC2" w:rsidRPr="00CC4F04" w:rsidRDefault="00097F00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KON-479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 февраля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4CE1BE4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097F0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ПРОРЫВНЫЕ НАУЧНЫЕ ИССЛЕДОВАНИЯ: ПРОБЛЕМЫ, ПРЕДЕЛЫ И ВОЗМОЖНОСТИ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097F0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Казань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097F0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 февраля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3FA53EE7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097F00">
      <w:rPr>
        <w:rFonts w:ascii="Trebuchet MS" w:hAnsi="Trebuchet MS"/>
        <w:sz w:val="16"/>
        <w:szCs w:val="16"/>
      </w:rPr>
      <w:t>ПРОРЫВНЫЕ НАУЧНЫЕ ИССЛЕДОВАНИЯ: ПРОБЛЕМЫ, ПРЕДЕЛЫ И ВОЗМОЖНОСТИ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97F00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1461</Words>
  <Characters>9413</Characters>
  <Application>Microsoft Office Word</Application>
  <DocSecurity>0</DocSecurity>
  <Lines>358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</cp:keywords>
  <cp:lastModifiedBy>Science laboratory group</cp:lastModifiedBy>
  <cp:revision>2</cp:revision>
  <dcterms:created xsi:type="dcterms:W3CDTF">2022-11-27T10:12:00Z</dcterms:created>
  <dcterms:modified xsi:type="dcterms:W3CDTF">2022-11-27T10:12:00Z</dcterms:modified>
  <cp:category>Научная конференция</cp:category>
</cp:coreProperties>
</file>