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38E9BAE8" w:rsidR="006B0CC2" w:rsidRPr="00D43698" w:rsidRDefault="00A8753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ЗАДАЧИ И ВОЗМОЖНОСТИ МЕЖДУНАРОДНОГО ТРАНСФЕРА ИННОВАЦИОННЫХ ТЕХНОЛОГИЙ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F2D2E0E" w:rsidR="006B0CC2" w:rsidRPr="006B0CC2" w:rsidRDefault="00A8753C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 марта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4D48FAC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A8753C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Магнитогорск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61637BAE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A8753C">
        <w:rPr>
          <w:rFonts w:ascii="Trebuchet MS" w:eastAsia="Times New Roman" w:hAnsi="Trebuchet MS"/>
          <w:b/>
          <w:sz w:val="20"/>
          <w:szCs w:val="20"/>
          <w:lang w:eastAsia="ru-RU"/>
        </w:rPr>
        <w:t>KON-485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0524E5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A8753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 марта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7211196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A8753C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KON-485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273E962E" w:rsidR="006B0CC2" w:rsidRPr="00CC4F04" w:rsidRDefault="00A8753C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KON-485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 марта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F2D473E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A8753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ЗАДАЧИ И ВОЗМОЖНОСТИ МЕЖДУНАРОДНОГО ТРАНСФЕРА ИННОВАЦИОННЫХ ТЕХНОЛОГИЙ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A8753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Магнитогорск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A8753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 марта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525071D4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A8753C">
      <w:rPr>
        <w:rFonts w:ascii="Trebuchet MS" w:hAnsi="Trebuchet MS"/>
        <w:sz w:val="16"/>
        <w:szCs w:val="16"/>
      </w:rPr>
      <w:t>ЗАДАЧИ И ВОЗМОЖНОСТИ МЕЖДУНАРОДНОГО ТРАНСФЕРА ИННОВАЦИОННЫХ ТЕХНОЛОГИЙ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8753C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1461</Words>
  <Characters>9431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dc:description>Создано надстройкой FillDocuments для MS Excel</dc:description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