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BB9DD0D" w:rsidR="006B0CC2" w:rsidRPr="00D43698" w:rsidRDefault="0054454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ЕДИНСТВО НАУКИ И ОБРАЗОВАНИЯ КАК ИНСТРУМЕНТ ПЕРЕХОДА К ПОСТИНДУСТРИАЛЬНОМУ МИРУ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2E966922" w:rsidR="006B0CC2" w:rsidRPr="006B0CC2" w:rsidRDefault="0054454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апреля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5233A99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54454F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428E450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54454F">
        <w:rPr>
          <w:rFonts w:ascii="Trebuchet MS" w:eastAsia="Times New Roman" w:hAnsi="Trebuchet MS"/>
          <w:b/>
          <w:sz w:val="20"/>
          <w:szCs w:val="20"/>
          <w:lang w:eastAsia="ru-RU"/>
        </w:rPr>
        <w:t>KON-491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DE6A9B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54454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апреля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74259C9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4454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KON-491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153B506" w:rsidR="006B0CC2" w:rsidRPr="00CC4F04" w:rsidRDefault="0054454F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KON-491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апреля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59FB6A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4454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ЕДИНСТВО НАУКИ И ОБРАЗОВАНИЯ КАК ИНСТРУМЕНТ ПЕРЕХОДА К ПОСТИНДУСТРИАЛЬНОМУ МИРУ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4454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4454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апреля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345E74F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54454F">
      <w:rPr>
        <w:rFonts w:ascii="Trebuchet MS" w:hAnsi="Trebuchet MS"/>
        <w:sz w:val="16"/>
        <w:szCs w:val="16"/>
      </w:rPr>
      <w:t>ЕДИНСТВО НАУКИ И ОБРАЗОВАНИЯ КАК ИНСТРУМЕНТ ПЕРЕХОДА К ПОСТИНДУСТРИАЛЬНОМУ МИРУ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4454F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9431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МЦИИ Omega science</dc:creator>
  <cp:keywords/>
  <dc:description>Создано надстройкой FillDocuments для MS Excel</dc:description>
  <cp:lastModifiedBy>Science laboratory group</cp:lastModifiedBy>
  <cp:revision>2</cp:revision>
  <dcterms:created xsi:type="dcterms:W3CDTF">2022-11-27T10:13:00Z</dcterms:created>
  <dcterms:modified xsi:type="dcterms:W3CDTF">2022-11-27T10:13:00Z</dcterms:modified>
</cp:coreProperties>
</file>