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6262A" w14:textId="20EB2C7F" w:rsidR="006B0CC2" w:rsidRPr="00CE25F9" w:rsidRDefault="00191A8B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7080B8F" wp14:editId="20BD802E">
            <wp:extent cx="3234690" cy="798195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E635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5E66E0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416BB75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7225FF5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6CC7F59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4E24CB63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749B7DC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C358CA5" w14:textId="0D95E704" w:rsidR="006B0CC2" w:rsidRPr="00CE25F9" w:rsidRDefault="00226309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 xml:space="preserve">ИННОВАЦИИ И ИНВЕСТИЦИИ КАК ДРАЙВЕРЫ СОЦИАЛЬНОГО И ЭКОНОМИЧЕСКОГО РАЗВИТИЯ </w:t>
      </w:r>
    </w:p>
    <w:p w14:paraId="7D615CE5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1B35BDEC" w14:textId="10155A1F" w:rsidR="006B0CC2" w:rsidRPr="00CE25F9" w:rsidRDefault="00226309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15 декабря 2026 г.</w:t>
      </w:r>
    </w:p>
    <w:p w14:paraId="77C3BC9B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B277727" w14:textId="3F9C2F85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22630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Стерлитамак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412DBE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8BD4E4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72CE5F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463FE69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1B23E235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AA9B97C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6C3DA6A8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42F685B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9C31F21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8E3E68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FCFAB7" w14:textId="28A0CDF2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226309">
        <w:rPr>
          <w:rFonts w:ascii="Arial" w:eastAsia="Times New Roman" w:hAnsi="Arial" w:cs="Arial"/>
          <w:b/>
          <w:sz w:val="24"/>
          <w:szCs w:val="24"/>
          <w:lang w:eastAsia="ru-RU"/>
        </w:rPr>
        <w:t>KON-764-EC</w:t>
      </w:r>
    </w:p>
    <w:p w14:paraId="582B1DA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091CEA4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p w14:paraId="35548D7F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01. Социально-экономические и правовые основы функционирования экономики.</w:t>
      </w:r>
    </w:p>
    <w:p w14:paraId="07C5039A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02. Роль кредитно-финансовых институтов в развитии экономики.</w:t>
      </w:r>
    </w:p>
    <w:p w14:paraId="2C27E2D8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03. Государственное регулирование экономики регионов и муниципальных образований.</w:t>
      </w:r>
    </w:p>
    <w:p w14:paraId="11363F47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04. Финансово-математические инструменты прогнозирования экономики.</w:t>
      </w:r>
    </w:p>
    <w:p w14:paraId="69265338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05. Развитие внешнеэкономической деятельности и международного сотрудничества.</w:t>
      </w:r>
    </w:p>
    <w:p w14:paraId="7E536FAB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06. Инновационно-инвестиционный механизм развития экономки.</w:t>
      </w:r>
    </w:p>
    <w:p w14:paraId="61EFFBA4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07. Системы бухгалтерского учета, их соответствие международным стандартам.</w:t>
      </w:r>
    </w:p>
    <w:p w14:paraId="4E959A9E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08. Математические и инструментальные методы экономики</w:t>
      </w:r>
    </w:p>
    <w:p w14:paraId="5C5989A5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09. Методология и организация бухгалтерского учета, анализа и аудита</w:t>
      </w:r>
    </w:p>
    <w:p w14:paraId="72026E82" w14:textId="77777777" w:rsidR="006B0CC2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843977">
        <w:rPr>
          <w:rFonts w:ascii="Arial" w:eastAsia="Times New Roman" w:hAnsi="Arial" w:cs="Arial"/>
          <w:sz w:val="18"/>
          <w:szCs w:val="18"/>
          <w:lang w:eastAsia="ru-RU"/>
        </w:rPr>
        <w:t>Секция 10. Проблемы изменения и изменения потенциала и конкурентоспособности экономики</w:t>
      </w:r>
    </w:p>
    <w:p w14:paraId="62565CD2" w14:textId="77777777" w:rsidR="00843977" w:rsidRPr="00843977" w:rsidRDefault="00843977" w:rsidP="008439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633DE33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2EE0124F" w14:textId="0CA21302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22630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15 декабря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652B3AFC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4682D10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399E092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61491183" w14:textId="54A775C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22630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KON-764-EC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4B31AB93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B901033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70CA60A5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EEA9E4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29C66827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3B9664A7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13A0354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0427EF9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B1FE3DB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6174F42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EC7E48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3596A66C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6F7B4A7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67E55B4D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64EC744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E36E4A5" w14:textId="28AA5463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7AEE87FF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2BE43DB8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E208DE3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71F039B1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27E241CD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2E030AC0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76B8E80A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45C020D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685C92F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2EAAC537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75955BAE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27DF7B9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171A6AB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DEB1C7E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3FB0F866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033626D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4F7BD786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5D0800FA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49D99884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7D880F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4CC0108E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3BBCDD8A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578BCBF3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291C1AC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63CBEB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536CDAE1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215BB43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66BDC4CA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19337637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664AE6F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628C2491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3563B268" w14:textId="01735E99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931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04EC00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F47EA14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5CD266DB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CED0B2B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1638A5D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EC0D1A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18AF2E3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3E708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74700C49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0994488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001321C1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38C1520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72FF0CE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9029445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3D9E1E48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75FC8473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7C83F9B5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737216E0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AE48D2D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D08F6A7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4BEB2F85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88AECC4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24A9E0D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4225B9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55206308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6840611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21E9A40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B475374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1A593C9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6C774B11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787CAEE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6F80DAC2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3D553D90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A27852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92CA3E1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097BFB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48A376B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20D7DF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1AA6CE91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C4F55F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AA27F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6F14C7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20F98A0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7B5EDD5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15EE4D9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5348192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307E04D1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D8B914D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E523857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FF8D1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782F175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5575F7F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9B665C5" w14:textId="301F06AA" w:rsidR="00713167" w:rsidRPr="00A75483" w:rsidRDefault="00191A8B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AB04511" wp14:editId="6364E12A">
                  <wp:extent cx="1637665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B0265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547AFA4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A29DCFA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30F37B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9D9399B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D83A5C8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7E7BC584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6D554D50" w14:textId="328DFFE0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931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6E0F9A8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67A7032E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10B204A0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0D31DE18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4D220527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2D2C791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1E2F4679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16AF49E1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5DB1FFDF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18683635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0F45F0D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69EF60B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D97DAC4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1F5E5B5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01E40DE7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24F607D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4C1F9738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15B04DE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27A928F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1F95D00B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515B0BF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2CE5DD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0961779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7B3570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471C70D8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F92F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C8F4B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0062CE0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985AC7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836429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4A5C8F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04AF32EE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921EDA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5A607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6EA4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9BBB8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9767B6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16898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301B48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5041926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E9B41C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25366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2343FC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197E812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52E0EF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0A469606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376CCB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F97B10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6FA77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B779F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673FF77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1C0516C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5D8A08B3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50F628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0E7FFC7B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5F05A31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764DBF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FC0584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1064C7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59B05A6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1824D0A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37C939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2D36FC8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29B3DB5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6ED2407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1300DCAC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EE27C0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231E5D4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5EECEF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83EB09A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89B11E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5009EFB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FB229E5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809CB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7ACB1981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EE27C0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5C9E539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0F986B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63487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FE02F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1BC5AB15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122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D126D72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BE03B0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044532B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7E2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7E15BC9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FD68C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12A9AD9B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1275CAD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17B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5CF649D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B8B107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1103E5B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5D90B60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13A44A3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FCB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004FD9E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267DE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62B3EB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539EE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303D4FD" w14:textId="364BFC9D" w:rsidR="000528C3" w:rsidRDefault="00226309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KON-764-EC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50EDC6E" w14:textId="200C656C" w:rsidR="006B0CC2" w:rsidRPr="000528C3" w:rsidRDefault="00226309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 декабря 2026 г.</w:t>
            </w:r>
          </w:p>
        </w:tc>
      </w:tr>
    </w:tbl>
    <w:p w14:paraId="34124C73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3D0B9A50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70B14A6E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12BD44B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97C03F0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5AFB4A0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56129A39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608F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EDD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EE27C0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403C2E43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52C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0FF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4256B43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232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08A63A8C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34A" w14:textId="77777777" w:rsidR="00697CEC" w:rsidRPr="00A75483" w:rsidRDefault="00EE27C0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761C6F1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B4D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5A64507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128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C28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73B0ABED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A6E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67B625A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F9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03F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187320D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865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0909E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DC4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4BC9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39E104A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C4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82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087C270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1DF1FF67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67DFCD4F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0FD44710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5DB6F1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4E69052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2DF74B30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030C35C0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0676BAE7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13ECF395" w14:textId="77777777" w:rsidR="006650B0" w:rsidRPr="00CE25F9" w:rsidRDefault="006650B0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0449666D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0EEB1CE2" w14:textId="2677EE43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22630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ИННОВАЦИИ И ИНВЕСТИЦИИ КАК ДРАЙВЕРЫ СОЦИАЛЬНОГО И ЭКОНОМИЧЕСКОГО РАЗВИТИЯ 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22630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Стерлитамак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22630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 декабря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931A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6CBFCB8D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4F0C052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730ECECC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1A204D1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43B25A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4C215D60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5619D" w14:textId="77777777" w:rsidR="009C5A93" w:rsidRDefault="009C5A93" w:rsidP="006B0CC2">
      <w:pPr>
        <w:spacing w:after="0" w:line="240" w:lineRule="auto"/>
      </w:pPr>
      <w:r>
        <w:separator/>
      </w:r>
    </w:p>
  </w:endnote>
  <w:endnote w:type="continuationSeparator" w:id="0">
    <w:p w14:paraId="2A745C88" w14:textId="77777777" w:rsidR="009C5A93" w:rsidRDefault="009C5A93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D5125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59532" w14:textId="77777777" w:rsidR="009C5A93" w:rsidRDefault="009C5A93" w:rsidP="006B0CC2">
      <w:pPr>
        <w:spacing w:after="0" w:line="240" w:lineRule="auto"/>
      </w:pPr>
      <w:r>
        <w:separator/>
      </w:r>
    </w:p>
  </w:footnote>
  <w:footnote w:type="continuationSeparator" w:id="0">
    <w:p w14:paraId="2BF5BF58" w14:textId="77777777" w:rsidR="009C5A93" w:rsidRDefault="009C5A93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DB947" w14:textId="3E4CA9A1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226309">
      <w:rPr>
        <w:rFonts w:cs="Calibri"/>
        <w:sz w:val="16"/>
        <w:szCs w:val="16"/>
      </w:rPr>
      <w:t xml:space="preserve">ИННОВАЦИИ И ИНВЕСТИЦИИ КАК ДРАЙВЕРЫ СОЦИАЛЬНОГО И ЭКОНОМИЧЕСКОГО РАЗВИТИЯ </w:t>
    </w:r>
    <w:r w:rsidRPr="00FB1DAD">
      <w:rPr>
        <w:rFonts w:cs="Calibri"/>
        <w:sz w:val="16"/>
        <w:szCs w:val="16"/>
      </w:rPr>
      <w:t>»</w:t>
    </w:r>
  </w:p>
  <w:p w14:paraId="3589D2B4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931A9"/>
    <w:rsid w:val="000A461F"/>
    <w:rsid w:val="000F33F9"/>
    <w:rsid w:val="00160DAD"/>
    <w:rsid w:val="0017761E"/>
    <w:rsid w:val="00191A8B"/>
    <w:rsid w:val="001B0323"/>
    <w:rsid w:val="001B5D20"/>
    <w:rsid w:val="001C3E7A"/>
    <w:rsid w:val="00216E9F"/>
    <w:rsid w:val="00226309"/>
    <w:rsid w:val="00235CAF"/>
    <w:rsid w:val="002F08B2"/>
    <w:rsid w:val="002F42B9"/>
    <w:rsid w:val="002F5514"/>
    <w:rsid w:val="003079CA"/>
    <w:rsid w:val="00357DF0"/>
    <w:rsid w:val="00361466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F0C4C"/>
    <w:rsid w:val="00606866"/>
    <w:rsid w:val="006226C4"/>
    <w:rsid w:val="006650B0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7C59"/>
    <w:rsid w:val="007E65B1"/>
    <w:rsid w:val="007F3830"/>
    <w:rsid w:val="0083651F"/>
    <w:rsid w:val="00843977"/>
    <w:rsid w:val="008D55A7"/>
    <w:rsid w:val="009000B1"/>
    <w:rsid w:val="00956467"/>
    <w:rsid w:val="00957FA3"/>
    <w:rsid w:val="00981BC0"/>
    <w:rsid w:val="00995AD3"/>
    <w:rsid w:val="009B205C"/>
    <w:rsid w:val="009C5A93"/>
    <w:rsid w:val="00A22545"/>
    <w:rsid w:val="00A711AA"/>
    <w:rsid w:val="00A75483"/>
    <w:rsid w:val="00AA27FA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E2174C"/>
    <w:rsid w:val="00EE27C0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A9F15"/>
  <w15:chartTrackingRefBased/>
  <w15:docId w15:val="{064A6BE0-8E9D-4018-B383-38F71013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1397</Words>
  <Characters>9090</Characters>
  <Application>Microsoft Office Word</Application>
  <DocSecurity>0</DocSecurity>
  <Lines>347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10471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2026-05-12T09:06:00Z</dcterms:created>
  <dcterms:modified xsi:type="dcterms:W3CDTF">2026-05-12T09:06:00Z</dcterms:modified>
</cp:coreProperties>
</file>